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B610B">
      <w:pPr>
        <w:spacing w:before="104" w:line="664" w:lineRule="exact"/>
        <w:jc w:val="both"/>
        <w:rPr>
          <w:rFonts w:hint="eastAsia" w:ascii="仿宋_GB2312" w:hAnsi="仿宋_GB2312" w:eastAsia="仿宋_GB2312" w:cs="仿宋_GB2312"/>
          <w:spacing w:val="7"/>
          <w:position w:val="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position w:val="5"/>
          <w:sz w:val="32"/>
          <w:szCs w:val="32"/>
          <w:highlight w:val="none"/>
          <w:lang w:val="en-US" w:eastAsia="zh-CN"/>
        </w:rPr>
        <w:t>附件2</w:t>
      </w:r>
    </w:p>
    <w:p w14:paraId="65E7E39F">
      <w:pPr>
        <w:spacing w:before="104" w:line="664" w:lineRule="exact"/>
        <w:ind w:left="3782"/>
        <w:jc w:val="both"/>
        <w:rPr>
          <w:rFonts w:ascii="微软雅黑" w:hAnsi="微软雅黑" w:eastAsia="微软雅黑" w:cs="微软雅黑"/>
          <w:sz w:val="44"/>
          <w:szCs w:val="44"/>
          <w:highlight w:val="none"/>
        </w:rPr>
      </w:pPr>
      <w:r>
        <w:rPr>
          <w:rFonts w:ascii="微软雅黑" w:hAnsi="微软雅黑" w:eastAsia="微软雅黑" w:cs="微软雅黑"/>
          <w:spacing w:val="7"/>
          <w:position w:val="5"/>
          <w:sz w:val="44"/>
          <w:szCs w:val="44"/>
          <w:highlight w:val="none"/>
        </w:rPr>
        <w:t>承诺书</w:t>
      </w:r>
    </w:p>
    <w:p w14:paraId="174DD1B7">
      <w:pPr>
        <w:pStyle w:val="2"/>
        <w:spacing w:line="399" w:lineRule="auto"/>
        <w:jc w:val="both"/>
        <w:rPr>
          <w:highlight w:val="none"/>
        </w:rPr>
      </w:pPr>
    </w:p>
    <w:p w14:paraId="7E782100">
      <w:pPr>
        <w:spacing w:before="101" w:line="219" w:lineRule="auto"/>
        <w:ind w:left="1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广州增城区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东进供水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有限公司：</w:t>
      </w:r>
    </w:p>
    <w:p w14:paraId="35DF4CF1">
      <w:pPr>
        <w:spacing w:before="149" w:line="310" w:lineRule="auto"/>
        <w:ind w:right="62" w:firstLine="658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我公司参加了贵方组织的项目询价活动，如果我公司获得中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标资格，我公司保证具备履行合同所需的设备和专业技术能力，并承诺以下内容：</w:t>
      </w:r>
    </w:p>
    <w:p w14:paraId="6915BD6E">
      <w:pPr>
        <w:spacing w:before="1" w:line="218" w:lineRule="auto"/>
        <w:ind w:left="661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</w:rPr>
        <w:t>1.具备独立承担民事责任的能力；</w:t>
      </w:r>
    </w:p>
    <w:p w14:paraId="4B0E2151">
      <w:pPr>
        <w:spacing w:before="153" w:line="219" w:lineRule="auto"/>
        <w:ind w:left="653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2.具有良好的商业信誉和健全的财务会计制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度；</w:t>
      </w:r>
    </w:p>
    <w:p w14:paraId="646C45CB">
      <w:pPr>
        <w:spacing w:before="153" w:line="219" w:lineRule="auto"/>
        <w:ind w:left="66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3.具有履行合同所必须得设备和专业技术能力；</w:t>
      </w:r>
    </w:p>
    <w:p w14:paraId="53ACB717">
      <w:pPr>
        <w:spacing w:before="150" w:line="219" w:lineRule="auto"/>
        <w:ind w:left="652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4.在过去经营活动中没有重大违法记录；</w:t>
      </w:r>
    </w:p>
    <w:p w14:paraId="15EB94BA">
      <w:pPr>
        <w:spacing w:before="153" w:line="219" w:lineRule="auto"/>
        <w:ind w:left="657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5.在过去经营活动中无纳入黑名单和冻结等情况；</w:t>
      </w:r>
    </w:p>
    <w:p w14:paraId="3ACD470E">
      <w:pPr>
        <w:spacing w:before="153" w:line="219" w:lineRule="auto"/>
        <w:ind w:left="655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</w:rPr>
        <w:t>6.符合法律和行政法规规定的其他条件；</w:t>
      </w:r>
    </w:p>
    <w:p w14:paraId="7EA06321">
      <w:pPr>
        <w:spacing w:before="152" w:line="309" w:lineRule="auto"/>
        <w:ind w:left="8" w:right="60" w:firstLine="506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  <w:highlight w:val="none"/>
        </w:rPr>
        <w:t>同时我公司承诺保证产品质量同时提供配送、安装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highlight w:val="none"/>
        </w:rPr>
        <w:t>及售后服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</w:rPr>
        <w:t>务，如果我公司违反以上承诺，我公司愿承担一切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</w:rPr>
        <w:t>法律责任。</w:t>
      </w:r>
    </w:p>
    <w:p w14:paraId="1CB19C8F">
      <w:pPr>
        <w:pStyle w:val="2"/>
        <w:spacing w:line="242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86F3F37">
      <w:pPr>
        <w:pStyle w:val="2"/>
        <w:spacing w:line="242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C13E379">
      <w:pPr>
        <w:pStyle w:val="2"/>
        <w:spacing w:line="242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 w14:paraId="6FFE5DB5">
      <w:pPr>
        <w:spacing w:before="102" w:line="219" w:lineRule="auto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承诺单位</w:t>
      </w:r>
      <w:r>
        <w:rPr>
          <w:rFonts w:hint="eastAsia" w:ascii="仿宋_GB2312" w:hAnsi="仿宋_GB2312" w:eastAsia="仿宋_GB2312" w:cs="仿宋_GB2312"/>
          <w:spacing w:val="-31"/>
          <w:sz w:val="32"/>
          <w:szCs w:val="32"/>
          <w:highlight w:val="none"/>
        </w:rPr>
        <w:t>：（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</w:rPr>
        <w:t>盖公司公章）</w:t>
      </w:r>
    </w:p>
    <w:p w14:paraId="08A6202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8" w:line="560" w:lineRule="exact"/>
        <w:jc w:val="both"/>
        <w:textAlignment w:val="baseline"/>
        <w:rPr>
          <w:rFonts w:ascii="仿宋" w:hAnsi="仿宋" w:eastAsia="仿宋" w:cs="仿宋"/>
          <w:sz w:val="30"/>
          <w:szCs w:val="30"/>
          <w:highlight w:val="none"/>
        </w:rPr>
      </w:pPr>
    </w:p>
    <w:p w14:paraId="5672F9DE"/>
    <w:sectPr>
      <w:pgSz w:w="11906" w:h="16840"/>
      <w:pgMar w:top="1431" w:right="1785" w:bottom="0" w:left="15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77287"/>
    <w:rsid w:val="0DD7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2026-05-26T02:43:00Z</dcterms:created>
  <dc:creator>企业用户_780404849</dc:creator>
  <cp:lastModifiedBy>企业用户_780404849</cp:lastModifiedBy>
  <dcterms:modified xsi:type="dcterms:W3CDTF">2026-05-26T02:44:00Z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1F1CF88E6EAB4549B34253DA8BAD4EF1_11</vt:lpwstr>
  </property>
  <property fmtid="{D5CDD505-2E9C-101B-9397-08002B2CF9AE}" pid="4" name="KSOTemplateDocerSaveRecord">
    <vt:lpwstr>eyJoZGlkIjoiODI5YmY2MzRhY2VhMWEwZTBjN2M2ODM1ZWU3MzJjYzciLCJ1c2VySWQiOiIxNzcwNjYxNjM2In0=</vt:lpwstr>
  </property>
</Properties>
</file>